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July 3, 2024, PennantPark Floating Rate Capital Ltd. issued a press release announcing its scheduled earnings release for the third fiscal quarter ended June 30, 2024.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July 3,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3, 2024</w:t>
            </w:r>
          </w:p>
        </w:tc>
        <w:tc>
          <w:tcPr>
            <w:tcW w:w="784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00" w:type="dxa"/>
            <w:vAlign w:val="bottom"/>
            <w:shd w:val="clear" w:color="auto" w:fill="000000"/>
          </w:tcPr>
          <w:p>
            <w:pPr>
              <w:spacing w:after="0"/>
              <w:rPr>
                <w:sz w:val="5"/>
                <w:szCs w:val="5"/>
                <w:color w:val="auto"/>
              </w:rPr>
            </w:pPr>
          </w:p>
        </w:tc>
        <w:tc>
          <w:tcPr>
            <w:tcW w:w="238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Floating Rate Capital Ltd. dated July 3, 2024</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Third Fiscal Quarter 2024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July 03, 2024 (GLOBE NEWSWIRE) -- PennantPark Floating Rate Capital Ltd. (the "Company") (NYSE: PFLT) announced that it will report results for the third fiscal quarter ended June 30, 2024 on Wednesday, August 7, 2024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Thursday August 8, 2024 to discuss its financial results. All interested parties are welcome to participate. You can access the conference call by dialing toll-free (888) 204-4368 approximately 5-10 minutes prior to the call. International callers should dial (646) 828-8193. All callers should reference conference ID #5158165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$7.5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2024-07-03T15:13:52Z</dcterms:created>
  <dcterms:modified xsi:type="dcterms:W3CDTF">2024-07-03T15:13:52Z</dcterms:modified>
</cp:coreProperties>
</file>